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FBF" w:rsidRDefault="00F16FBF" w:rsidP="00F16FBF">
      <w:pPr>
        <w:pStyle w:val="a4"/>
        <w:spacing w:before="0" w:beforeAutospacing="0" w:after="0" w:afterAutospacing="0"/>
        <w:rPr>
          <w:b/>
          <w:sz w:val="36"/>
          <w:szCs w:val="36"/>
        </w:rPr>
      </w:pPr>
    </w:p>
    <w:p w:rsidR="00F16FBF" w:rsidRPr="001B73F3" w:rsidRDefault="00F16FBF" w:rsidP="0021338A">
      <w:pPr>
        <w:pStyle w:val="a4"/>
        <w:spacing w:before="0" w:beforeAutospacing="0" w:after="0" w:afterAutospacing="0"/>
        <w:jc w:val="center"/>
        <w:rPr>
          <w:b/>
          <w:sz w:val="36"/>
          <w:szCs w:val="36"/>
        </w:rPr>
      </w:pPr>
      <w:r w:rsidRPr="001B73F3">
        <w:rPr>
          <w:b/>
          <w:sz w:val="36"/>
          <w:szCs w:val="36"/>
        </w:rPr>
        <w:t>Сведения о доходах, расходах, об имуществе и обязательствах имущественного характера муниципальных служащих и руководителей подведомственных организаций</w:t>
      </w:r>
    </w:p>
    <w:p w:rsidR="00F16FBF" w:rsidRPr="001B73F3" w:rsidRDefault="00F16FBF" w:rsidP="00F16FBF">
      <w:pPr>
        <w:pStyle w:val="a4"/>
        <w:spacing w:before="0" w:beforeAutospacing="0" w:after="0" w:afterAutospacing="0"/>
        <w:jc w:val="center"/>
        <w:rPr>
          <w:b/>
          <w:sz w:val="36"/>
          <w:szCs w:val="36"/>
        </w:rPr>
      </w:pPr>
      <w:r w:rsidRPr="001B73F3">
        <w:rPr>
          <w:b/>
          <w:sz w:val="36"/>
          <w:szCs w:val="36"/>
        </w:rPr>
        <w:t xml:space="preserve">администрации Первомайского сельского поселения Белореченского района за период </w:t>
      </w:r>
    </w:p>
    <w:p w:rsidR="00F16FBF" w:rsidRPr="001B73F3" w:rsidRDefault="00F16FBF" w:rsidP="0021338A">
      <w:pPr>
        <w:pStyle w:val="a4"/>
        <w:spacing w:before="0" w:beforeAutospacing="0" w:after="0" w:afterAutospacing="0"/>
        <w:jc w:val="center"/>
        <w:rPr>
          <w:b/>
          <w:sz w:val="36"/>
          <w:szCs w:val="36"/>
        </w:rPr>
      </w:pPr>
      <w:r w:rsidRPr="001B73F3">
        <w:rPr>
          <w:b/>
          <w:sz w:val="36"/>
          <w:szCs w:val="36"/>
        </w:rPr>
        <w:t>с 01 января 201</w:t>
      </w:r>
      <w:r w:rsidR="00D5284A">
        <w:rPr>
          <w:b/>
          <w:sz w:val="36"/>
          <w:szCs w:val="36"/>
        </w:rPr>
        <w:t>9</w:t>
      </w:r>
      <w:r w:rsidRPr="001B73F3">
        <w:rPr>
          <w:b/>
          <w:sz w:val="36"/>
          <w:szCs w:val="36"/>
        </w:rPr>
        <w:t xml:space="preserve"> года по 31 декабря 201</w:t>
      </w:r>
      <w:r w:rsidR="00D5284A">
        <w:rPr>
          <w:b/>
          <w:sz w:val="36"/>
          <w:szCs w:val="36"/>
        </w:rPr>
        <w:t>9</w:t>
      </w:r>
      <w:r w:rsidRPr="001B73F3">
        <w:rPr>
          <w:b/>
          <w:sz w:val="36"/>
          <w:szCs w:val="36"/>
        </w:rPr>
        <w:t xml:space="preserve"> года</w:t>
      </w:r>
    </w:p>
    <w:p w:rsidR="00F16FBF" w:rsidRPr="001B73F3" w:rsidRDefault="00F16FBF" w:rsidP="00F16FBF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1517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20"/>
        <w:gridCol w:w="1701"/>
        <w:gridCol w:w="1559"/>
        <w:gridCol w:w="993"/>
        <w:gridCol w:w="1559"/>
        <w:gridCol w:w="1559"/>
        <w:gridCol w:w="1559"/>
        <w:gridCol w:w="1134"/>
        <w:gridCol w:w="1134"/>
        <w:gridCol w:w="1560"/>
      </w:tblGrid>
      <w:tr w:rsidR="00F16FBF" w:rsidRPr="00357EC2" w:rsidTr="006C33D9">
        <w:trPr>
          <w:tblCellSpacing w:w="0" w:type="dxa"/>
        </w:trPr>
        <w:tc>
          <w:tcPr>
            <w:tcW w:w="2420" w:type="dxa"/>
            <w:vMerge w:val="restart"/>
            <w:vAlign w:val="center"/>
          </w:tcPr>
          <w:p w:rsidR="00F16FBF" w:rsidRPr="001B73F3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1B73F3">
              <w:t> </w:t>
            </w:r>
          </w:p>
        </w:tc>
        <w:tc>
          <w:tcPr>
            <w:tcW w:w="1701" w:type="dxa"/>
            <w:vMerge w:val="restart"/>
            <w:vAlign w:val="center"/>
          </w:tcPr>
          <w:p w:rsidR="00761057" w:rsidRPr="00357EC2" w:rsidRDefault="00F16FBF" w:rsidP="00761057">
            <w:pPr>
              <w:pStyle w:val="a4"/>
              <w:spacing w:before="0" w:beforeAutospacing="0" w:after="0" w:afterAutospacing="0"/>
              <w:jc w:val="center"/>
            </w:pPr>
            <w:r w:rsidRPr="00357EC2">
              <w:t>Декларированный годовой доход за 201</w:t>
            </w:r>
            <w:r w:rsidR="00D5284A" w:rsidRPr="00357EC2">
              <w:t>9</w:t>
            </w: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761057" w:rsidRPr="00357EC2" w:rsidRDefault="00761057" w:rsidP="00761057">
            <w:pPr>
              <w:pStyle w:val="a4"/>
              <w:spacing w:before="0" w:beforeAutospacing="0" w:after="0" w:afterAutospacing="0"/>
              <w:jc w:val="center"/>
            </w:pPr>
          </w:p>
          <w:p w:rsidR="00F16FBF" w:rsidRPr="00357EC2" w:rsidRDefault="00F16FBF" w:rsidP="00761057">
            <w:pPr>
              <w:pStyle w:val="a4"/>
              <w:spacing w:before="0" w:beforeAutospacing="0" w:after="0" w:afterAutospacing="0"/>
              <w:jc w:val="center"/>
            </w:pPr>
            <w:r w:rsidRPr="00357EC2">
              <w:t xml:space="preserve"> г. (руб.)</w:t>
            </w:r>
          </w:p>
        </w:tc>
        <w:tc>
          <w:tcPr>
            <w:tcW w:w="5670" w:type="dxa"/>
            <w:gridSpan w:val="4"/>
            <w:vAlign w:val="center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lastRenderedPageBreak/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7" w:type="dxa"/>
            <w:gridSpan w:val="3"/>
            <w:vAlign w:val="center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Перечень объектов недвижимого имущества, находящихся в пользовании</w:t>
            </w:r>
          </w:p>
        </w:tc>
        <w:tc>
          <w:tcPr>
            <w:tcW w:w="1560" w:type="dxa"/>
          </w:tcPr>
          <w:p w:rsidR="00F16FBF" w:rsidRPr="00357EC2" w:rsidRDefault="00F16FBF" w:rsidP="003F3B50">
            <w:pPr>
              <w:pStyle w:val="a4"/>
              <w:spacing w:before="0" w:beforeAutospacing="0" w:after="0" w:afterAutospacing="0"/>
              <w:ind w:right="-10"/>
              <w:jc w:val="center"/>
              <w:rPr>
                <w:vertAlign w:val="superscript"/>
              </w:rPr>
            </w:pPr>
            <w:r w:rsidRPr="00357EC2">
              <w:t>Сведения об источниках получения средств, за счет которых совершена сделка по приобретению земельного участ</w:t>
            </w:r>
            <w:r w:rsidR="0083012E" w:rsidRPr="00357EC2">
              <w:t>ка, другого объекта недвижимости</w:t>
            </w:r>
            <w:r w:rsidRPr="00357EC2">
              <w:t>, транспортного средства, ценных бумаг, акций (доля участия, паев в уставных (складских) капиталах организаций)</w:t>
            </w:r>
            <w:r w:rsidRPr="00357EC2">
              <w:rPr>
                <w:vertAlign w:val="superscript"/>
              </w:rPr>
              <w:t>*</w:t>
            </w:r>
          </w:p>
        </w:tc>
      </w:tr>
      <w:tr w:rsidR="00F16FBF" w:rsidRPr="00357EC2" w:rsidTr="006C33D9">
        <w:trPr>
          <w:tblCellSpacing w:w="0" w:type="dxa"/>
        </w:trPr>
        <w:tc>
          <w:tcPr>
            <w:tcW w:w="2420" w:type="dxa"/>
            <w:vMerge/>
            <w:vAlign w:val="center"/>
          </w:tcPr>
          <w:p w:rsidR="00F16FBF" w:rsidRPr="00357EC2" w:rsidRDefault="00F16FBF" w:rsidP="00DB5E5F"/>
        </w:tc>
        <w:tc>
          <w:tcPr>
            <w:tcW w:w="1701" w:type="dxa"/>
            <w:vMerge/>
            <w:vAlign w:val="center"/>
          </w:tcPr>
          <w:p w:rsidR="00F16FBF" w:rsidRPr="00357EC2" w:rsidRDefault="00F16FBF" w:rsidP="00DB5E5F"/>
        </w:tc>
        <w:tc>
          <w:tcPr>
            <w:tcW w:w="1559" w:type="dxa"/>
            <w:vAlign w:val="center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Вид объектов недвижимости</w:t>
            </w:r>
          </w:p>
        </w:tc>
        <w:tc>
          <w:tcPr>
            <w:tcW w:w="993" w:type="dxa"/>
            <w:vAlign w:val="center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Площадь (кв.м.)</w:t>
            </w:r>
          </w:p>
        </w:tc>
        <w:tc>
          <w:tcPr>
            <w:tcW w:w="1559" w:type="dxa"/>
            <w:vAlign w:val="center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Страна расположения</w:t>
            </w:r>
          </w:p>
        </w:tc>
        <w:tc>
          <w:tcPr>
            <w:tcW w:w="1559" w:type="dxa"/>
            <w:vAlign w:val="center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Транспортные средства</w:t>
            </w:r>
          </w:p>
        </w:tc>
        <w:tc>
          <w:tcPr>
            <w:tcW w:w="1559" w:type="dxa"/>
            <w:vAlign w:val="center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Вид объектов недвижимости</w:t>
            </w:r>
          </w:p>
        </w:tc>
        <w:tc>
          <w:tcPr>
            <w:tcW w:w="1134" w:type="dxa"/>
            <w:vAlign w:val="center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Площадь (кв.м.)</w:t>
            </w:r>
          </w:p>
        </w:tc>
        <w:tc>
          <w:tcPr>
            <w:tcW w:w="1134" w:type="dxa"/>
            <w:vAlign w:val="center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Страна расположения</w:t>
            </w:r>
          </w:p>
        </w:tc>
        <w:tc>
          <w:tcPr>
            <w:tcW w:w="1560" w:type="dxa"/>
          </w:tcPr>
          <w:p w:rsidR="00F16FBF" w:rsidRPr="00357EC2" w:rsidRDefault="00F16FBF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9C66F4" w:rsidRPr="00357EC2" w:rsidTr="00C865DC">
        <w:trPr>
          <w:trHeight w:val="1245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357EC2" w:rsidRDefault="009C66F4" w:rsidP="003F3B50">
            <w:pPr>
              <w:pStyle w:val="a4"/>
              <w:spacing w:before="0" w:beforeAutospacing="0" w:after="0" w:afterAutospacing="0"/>
              <w:rPr>
                <w:color w:val="333333"/>
              </w:rPr>
            </w:pPr>
            <w:r w:rsidRPr="00357EC2">
              <w:rPr>
                <w:b/>
                <w:color w:val="333333"/>
              </w:rPr>
              <w:lastRenderedPageBreak/>
              <w:t>Ефимов Владимир Алексеевич, заместитель главы муниципального образования Первомайское сельское поселение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357EC2" w:rsidRDefault="00C05A4A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575 875,17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C66F4" w:rsidRPr="00357EC2" w:rsidRDefault="009C66F4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 ¼</w:t>
            </w:r>
          </w:p>
          <w:p w:rsidR="009C66F4" w:rsidRPr="00357EC2" w:rsidRDefault="009C66F4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 xml:space="preserve"> доля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9C66F4" w:rsidRPr="00357EC2" w:rsidRDefault="009C66F4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2127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9C66F4" w:rsidRPr="00357EC2" w:rsidRDefault="009C66F4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357EC2" w:rsidRDefault="009C66F4" w:rsidP="009C66F4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Легковой автомобиль</w:t>
            </w:r>
          </w:p>
          <w:p w:rsidR="009C66F4" w:rsidRPr="00357EC2" w:rsidRDefault="009C66F4" w:rsidP="009C66F4">
            <w:pPr>
              <w:pStyle w:val="a4"/>
              <w:spacing w:before="0" w:beforeAutospacing="0" w:after="0" w:afterAutospacing="0"/>
              <w:jc w:val="center"/>
              <w:rPr>
                <w:rStyle w:val="FontStyle51"/>
              </w:rPr>
            </w:pPr>
            <w:r w:rsidRPr="00357EC2">
              <w:rPr>
                <w:rStyle w:val="FontStyle51"/>
              </w:rPr>
              <w:t>ВАЗ 21214</w:t>
            </w:r>
            <w:r w:rsidR="007A78E7" w:rsidRPr="00357EC2">
              <w:rPr>
                <w:rStyle w:val="FontStyle51"/>
              </w:rPr>
              <w:t>0</w:t>
            </w:r>
            <w:r w:rsidRPr="00357EC2">
              <w:rPr>
                <w:rStyle w:val="FontStyle51"/>
              </w:rPr>
              <w:t xml:space="preserve"> </w:t>
            </w:r>
          </w:p>
          <w:p w:rsidR="009C66F4" w:rsidRPr="00357EC2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357EC2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357EC2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357EC2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9C66F4" w:rsidRPr="00357EC2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</w:tr>
      <w:tr w:rsidR="009C66F4" w:rsidRPr="00357EC2" w:rsidTr="008C0778">
        <w:trPr>
          <w:trHeight w:val="124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9C66F4" w:rsidRPr="00357EC2" w:rsidRDefault="009C66F4" w:rsidP="003F3B50">
            <w:pPr>
              <w:pStyle w:val="a4"/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9C66F4" w:rsidRPr="00357EC2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C66F4" w:rsidRPr="00357EC2" w:rsidRDefault="009C66F4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t xml:space="preserve">Жилой дом </w:t>
            </w:r>
            <w:r w:rsidRPr="00357EC2">
              <w:t xml:space="preserve">¼ </w:t>
            </w:r>
            <w:r w:rsidRPr="00357EC2">
              <w:rPr>
                <w:rFonts w:ascii="Times New Roman" w:hAnsi="Times New Roman"/>
              </w:rPr>
              <w:t>доля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9C66F4" w:rsidRPr="00357EC2" w:rsidRDefault="009C66F4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t>113,7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9C66F4" w:rsidRPr="00357EC2" w:rsidRDefault="009C66F4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9C66F4" w:rsidRPr="00357EC2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9C66F4" w:rsidRPr="00357EC2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C66F4" w:rsidRPr="00357EC2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9C66F4" w:rsidRPr="00357EC2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9C66F4" w:rsidRPr="00357EC2" w:rsidRDefault="009C66F4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4A155C" w:rsidRPr="00357EC2" w:rsidTr="00582D89">
        <w:trPr>
          <w:trHeight w:val="215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357EC2" w:rsidRDefault="004A155C" w:rsidP="004A155C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r w:rsidRPr="00357EC2">
              <w:rPr>
                <w:color w:val="333333"/>
              </w:rPr>
              <w:t>Супруга</w:t>
            </w:r>
          </w:p>
          <w:p w:rsidR="004A155C" w:rsidRPr="00357EC2" w:rsidRDefault="004A155C" w:rsidP="003F3B50">
            <w:pPr>
              <w:pStyle w:val="a4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357EC2" w:rsidRDefault="00D5597D" w:rsidP="007A78E7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467 640,47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A155C" w:rsidRPr="00357EC2" w:rsidRDefault="004A155C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 ¼ доля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4A155C" w:rsidRPr="00357EC2" w:rsidRDefault="004A155C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2127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A155C" w:rsidRPr="00357EC2" w:rsidRDefault="004A155C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5284A" w:rsidRPr="00357EC2" w:rsidRDefault="00D5284A" w:rsidP="00D5284A">
            <w:pPr>
              <w:pStyle w:val="a4"/>
              <w:spacing w:before="0" w:beforeAutospacing="0" w:after="0" w:afterAutospacing="0"/>
              <w:jc w:val="center"/>
              <w:rPr>
                <w:color w:val="333333"/>
                <w:lang w:val="en-US"/>
              </w:rPr>
            </w:pPr>
            <w:r w:rsidRPr="00357EC2">
              <w:rPr>
                <w:color w:val="333333"/>
              </w:rPr>
              <w:t>Легковой автомобиль</w:t>
            </w:r>
            <w:r w:rsidR="00B15D2A" w:rsidRPr="00357EC2">
              <w:rPr>
                <w:color w:val="333333"/>
              </w:rPr>
              <w:t xml:space="preserve"> </w:t>
            </w:r>
            <w:r w:rsidR="00B15D2A" w:rsidRPr="00357EC2">
              <w:rPr>
                <w:color w:val="333333"/>
                <w:lang w:val="en-US"/>
              </w:rPr>
              <w:t xml:space="preserve">LADA 219170 LADA </w:t>
            </w:r>
            <w:r w:rsidR="00B15D2A" w:rsidRPr="00357EC2">
              <w:rPr>
                <w:color w:val="333333"/>
                <w:lang w:val="en-US"/>
              </w:rPr>
              <w:lastRenderedPageBreak/>
              <w:t>GRANTA</w:t>
            </w:r>
          </w:p>
          <w:p w:rsidR="004A155C" w:rsidRPr="00357EC2" w:rsidRDefault="004A155C" w:rsidP="00D5284A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357EC2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lastRenderedPageBreak/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357EC2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A155C" w:rsidRPr="00357EC2" w:rsidRDefault="00516F99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5284A" w:rsidRPr="00357EC2" w:rsidRDefault="00371046" w:rsidP="00371046">
            <w:pPr>
              <w:pStyle w:val="a4"/>
              <w:spacing w:before="0" w:beforeAutospacing="0" w:after="0" w:afterAutospacing="0"/>
              <w:rPr>
                <w:rStyle w:val="FontStyle51"/>
              </w:rPr>
            </w:pPr>
            <w:r w:rsidRPr="00357EC2">
              <w:rPr>
                <w:color w:val="333333"/>
              </w:rPr>
              <w:t>Накопления за предыдущие годы</w:t>
            </w:r>
          </w:p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34760F" w:rsidRPr="00357EC2" w:rsidTr="005A0A0F">
        <w:trPr>
          <w:trHeight w:val="21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34760F" w:rsidRPr="00357EC2" w:rsidRDefault="0034760F" w:rsidP="004A155C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34760F" w:rsidRPr="00357EC2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4760F" w:rsidRPr="00357EC2" w:rsidRDefault="0034760F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t xml:space="preserve">Земельный </w:t>
            </w:r>
            <w:r w:rsidRPr="00357EC2">
              <w:lastRenderedPageBreak/>
              <w:t xml:space="preserve">участок </w:t>
            </w:r>
            <w:r w:rsidRPr="00357EC2">
              <w:rPr>
                <w:sz w:val="16"/>
                <w:szCs w:val="16"/>
              </w:rPr>
              <w:t>1/5</w:t>
            </w:r>
            <w:r w:rsidRPr="00357EC2">
              <w:t xml:space="preserve"> доля</w:t>
            </w:r>
          </w:p>
        </w:tc>
        <w:tc>
          <w:tcPr>
            <w:tcW w:w="993" w:type="dxa"/>
            <w:shd w:val="clear" w:color="auto" w:fill="FFFFFF"/>
          </w:tcPr>
          <w:p w:rsidR="0034760F" w:rsidRPr="00357EC2" w:rsidRDefault="0034760F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lastRenderedPageBreak/>
              <w:t>1600</w:t>
            </w:r>
          </w:p>
        </w:tc>
        <w:tc>
          <w:tcPr>
            <w:tcW w:w="1559" w:type="dxa"/>
            <w:shd w:val="clear" w:color="auto" w:fill="FFFFFF"/>
          </w:tcPr>
          <w:p w:rsidR="0034760F" w:rsidRPr="00357EC2" w:rsidRDefault="0034760F" w:rsidP="0034760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34760F" w:rsidRPr="00357EC2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34760F" w:rsidRPr="00357EC2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4760F" w:rsidRPr="00357EC2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4760F" w:rsidRPr="00357EC2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34760F" w:rsidRPr="00357EC2" w:rsidRDefault="0034760F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4A155C" w:rsidRPr="00357EC2" w:rsidTr="005A0A0F">
        <w:trPr>
          <w:trHeight w:val="21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4A155C" w:rsidRPr="00357EC2" w:rsidRDefault="004A155C" w:rsidP="004A155C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A155C" w:rsidRPr="00357EC2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t xml:space="preserve">Жилой дом </w:t>
            </w:r>
            <w:r w:rsidRPr="00357EC2">
              <w:t xml:space="preserve">¼ </w:t>
            </w:r>
            <w:r w:rsidRPr="00357EC2">
              <w:rPr>
                <w:rFonts w:ascii="Times New Roman" w:hAnsi="Times New Roman"/>
              </w:rPr>
              <w:t>доля</w:t>
            </w:r>
          </w:p>
        </w:tc>
        <w:tc>
          <w:tcPr>
            <w:tcW w:w="993" w:type="dxa"/>
            <w:shd w:val="clear" w:color="auto" w:fill="FFFFFF"/>
          </w:tcPr>
          <w:p w:rsidR="004A155C" w:rsidRPr="00357EC2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t>113,70</w:t>
            </w:r>
          </w:p>
        </w:tc>
        <w:tc>
          <w:tcPr>
            <w:tcW w:w="1559" w:type="dxa"/>
            <w:shd w:val="clear" w:color="auto" w:fill="FFFFFF"/>
          </w:tcPr>
          <w:p w:rsidR="004A155C" w:rsidRPr="00357EC2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4A155C" w:rsidRPr="00357EC2" w:rsidTr="005A0A0F">
        <w:trPr>
          <w:trHeight w:val="21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4A155C" w:rsidRPr="00357EC2" w:rsidRDefault="004A155C" w:rsidP="004A155C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4A155C" w:rsidRPr="00357EC2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t>Квартира 1/5 доли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4A155C" w:rsidRPr="00357EC2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t>84,2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4A155C" w:rsidRPr="00357EC2" w:rsidRDefault="004A155C" w:rsidP="009C7E3F">
            <w:pPr>
              <w:jc w:val="center"/>
              <w:rPr>
                <w:rFonts w:ascii="Times New Roman" w:hAnsi="Times New Roman"/>
              </w:rPr>
            </w:pPr>
            <w:r w:rsidRPr="00357EC2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4A155C" w:rsidRPr="00357EC2" w:rsidRDefault="004A155C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35081E" w:rsidRPr="00357EC2" w:rsidTr="00896D8C">
        <w:trPr>
          <w:trHeight w:val="323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r w:rsidRPr="00357EC2">
              <w:rPr>
                <w:color w:val="333333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 ¼ доля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2127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</w:tr>
      <w:tr w:rsidR="0035081E" w:rsidRPr="00357EC2" w:rsidTr="00066417">
        <w:trPr>
          <w:trHeight w:val="322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35081E" w:rsidRPr="00357EC2" w:rsidRDefault="0035081E" w:rsidP="003F3B50">
            <w:pPr>
              <w:pStyle w:val="a4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t>Жилой дом ¼ доля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t>113,70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35081E" w:rsidRPr="00357EC2" w:rsidTr="00F96B18">
        <w:trPr>
          <w:trHeight w:val="323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r w:rsidRPr="00357EC2">
              <w:rPr>
                <w:color w:val="333333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 ¼ доля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2127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</w:tr>
      <w:tr w:rsidR="0035081E" w:rsidRPr="00357EC2" w:rsidTr="00640370">
        <w:trPr>
          <w:trHeight w:val="322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35081E" w:rsidRPr="00357EC2" w:rsidRDefault="0035081E" w:rsidP="003F3B50">
            <w:pPr>
              <w:pStyle w:val="a4"/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t>Жилой дом ¼ доля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t>113,70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60" w:type="dxa"/>
            <w:vMerge/>
            <w:shd w:val="clear" w:color="auto" w:fill="FFFFFF"/>
          </w:tcPr>
          <w:p w:rsidR="0035081E" w:rsidRPr="00357EC2" w:rsidRDefault="0035081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</w:tr>
      <w:tr w:rsidR="009D0E87" w:rsidRPr="00357EC2" w:rsidTr="009D0E87">
        <w:trPr>
          <w:trHeight w:val="2509"/>
          <w:tblCellSpacing w:w="0" w:type="dxa"/>
        </w:trPr>
        <w:tc>
          <w:tcPr>
            <w:tcW w:w="2420" w:type="dxa"/>
            <w:vMerge w:val="restart"/>
            <w:shd w:val="clear" w:color="auto" w:fill="FFFFFF"/>
          </w:tcPr>
          <w:p w:rsidR="009D0E87" w:rsidRPr="00357EC2" w:rsidRDefault="009D0E87" w:rsidP="006C33D9">
            <w:pPr>
              <w:pStyle w:val="a4"/>
              <w:tabs>
                <w:tab w:val="left" w:pos="960"/>
              </w:tabs>
              <w:rPr>
                <w:b/>
                <w:color w:val="333333"/>
              </w:rPr>
            </w:pPr>
            <w:r w:rsidRPr="00357EC2">
              <w:rPr>
                <w:b/>
                <w:color w:val="333333"/>
              </w:rPr>
              <w:t>Цыганкова Вероника Владимировна, начальник общего отдела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9D0E87" w:rsidRPr="00357EC2" w:rsidRDefault="008945FE" w:rsidP="009D0E87">
            <w:pPr>
              <w:pStyle w:val="a4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484 872,07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9D0E87" w:rsidRPr="00357EC2" w:rsidRDefault="009D0E87" w:rsidP="0070082F">
            <w:pPr>
              <w:pStyle w:val="a4"/>
              <w:jc w:val="center"/>
            </w:pPr>
            <w:r w:rsidRPr="00357EC2">
              <w:t>-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9D0E87" w:rsidRPr="00357EC2" w:rsidRDefault="009D0E87" w:rsidP="00DB5E5F">
            <w:pPr>
              <w:pStyle w:val="a4"/>
              <w:jc w:val="center"/>
            </w:pPr>
            <w:r w:rsidRPr="00357EC2">
              <w:t>-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9D0E87" w:rsidRPr="00357EC2" w:rsidRDefault="009D0E87" w:rsidP="00DB5E5F">
            <w:pPr>
              <w:pStyle w:val="a4"/>
              <w:jc w:val="center"/>
            </w:pPr>
            <w:r w:rsidRPr="00357EC2">
              <w:t>-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9D0E87" w:rsidRPr="00357EC2" w:rsidRDefault="009D0E87" w:rsidP="00DB5E5F">
            <w:pPr>
              <w:pStyle w:val="a4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9D0E87" w:rsidRPr="00357EC2" w:rsidRDefault="009D0E87" w:rsidP="001873FE">
            <w:pPr>
              <w:pStyle w:val="a4"/>
              <w:jc w:val="center"/>
            </w:pPr>
            <w:r w:rsidRPr="00357EC2">
              <w:t>Земельный участок</w:t>
            </w:r>
          </w:p>
        </w:tc>
        <w:tc>
          <w:tcPr>
            <w:tcW w:w="1134" w:type="dxa"/>
            <w:shd w:val="clear" w:color="auto" w:fill="FFFFFF"/>
          </w:tcPr>
          <w:p w:rsidR="009D0E87" w:rsidRPr="00357EC2" w:rsidRDefault="009D0E87" w:rsidP="001873FE">
            <w:pPr>
              <w:pStyle w:val="a4"/>
              <w:jc w:val="center"/>
            </w:pPr>
            <w:r w:rsidRPr="00357EC2">
              <w:t>1500</w:t>
            </w:r>
          </w:p>
        </w:tc>
        <w:tc>
          <w:tcPr>
            <w:tcW w:w="1134" w:type="dxa"/>
            <w:shd w:val="clear" w:color="auto" w:fill="FFFFFF"/>
          </w:tcPr>
          <w:p w:rsidR="009D0E87" w:rsidRPr="00357EC2" w:rsidRDefault="009D0E87" w:rsidP="001873FE">
            <w:pPr>
              <w:pStyle w:val="a4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:rsidR="009D0E87" w:rsidRPr="00357EC2" w:rsidRDefault="009D0E87" w:rsidP="00DB5E5F">
            <w:pPr>
              <w:pStyle w:val="a4"/>
              <w:jc w:val="center"/>
            </w:pPr>
            <w:r w:rsidRPr="00357EC2">
              <w:t>-</w:t>
            </w:r>
          </w:p>
        </w:tc>
      </w:tr>
      <w:tr w:rsidR="00281A8D" w:rsidRPr="00357EC2" w:rsidTr="006C33D9">
        <w:trPr>
          <w:trHeight w:val="124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281A8D" w:rsidRPr="00357EC2" w:rsidRDefault="00281A8D" w:rsidP="006C33D9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81A8D" w:rsidRPr="00357EC2" w:rsidRDefault="00281A8D" w:rsidP="002D246C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357EC2" w:rsidRDefault="00281A8D" w:rsidP="0070082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shd w:val="clear" w:color="auto" w:fill="FFFFFF"/>
          </w:tcPr>
          <w:p w:rsidR="00281A8D" w:rsidRPr="00357EC2" w:rsidRDefault="00281A8D" w:rsidP="000F3510">
            <w:pPr>
              <w:pStyle w:val="a4"/>
              <w:jc w:val="center"/>
            </w:pPr>
            <w:r w:rsidRPr="00357EC2">
              <w:t>Жилой дом</w:t>
            </w:r>
          </w:p>
        </w:tc>
        <w:tc>
          <w:tcPr>
            <w:tcW w:w="1134" w:type="dxa"/>
            <w:shd w:val="clear" w:color="auto" w:fill="FFFFFF"/>
          </w:tcPr>
          <w:p w:rsidR="00281A8D" w:rsidRPr="00357EC2" w:rsidRDefault="00281A8D" w:rsidP="000F3510">
            <w:pPr>
              <w:pStyle w:val="a4"/>
              <w:jc w:val="center"/>
            </w:pPr>
            <w:r w:rsidRPr="00357EC2">
              <w:t>61,10</w:t>
            </w:r>
          </w:p>
        </w:tc>
        <w:tc>
          <w:tcPr>
            <w:tcW w:w="1134" w:type="dxa"/>
            <w:shd w:val="clear" w:color="auto" w:fill="FFFFFF"/>
          </w:tcPr>
          <w:p w:rsidR="00281A8D" w:rsidRPr="00357EC2" w:rsidRDefault="00281A8D" w:rsidP="000F3510">
            <w:pPr>
              <w:pStyle w:val="a4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jc w:val="center"/>
            </w:pPr>
          </w:p>
        </w:tc>
      </w:tr>
      <w:tr w:rsidR="00281A8D" w:rsidRPr="00357EC2" w:rsidTr="006C33D9">
        <w:trPr>
          <w:trHeight w:val="495"/>
          <w:tblCellSpacing w:w="0" w:type="dxa"/>
        </w:trPr>
        <w:tc>
          <w:tcPr>
            <w:tcW w:w="2420" w:type="dxa"/>
            <w:vMerge w:val="restart"/>
            <w:shd w:val="clear" w:color="auto" w:fill="FFFFFF"/>
          </w:tcPr>
          <w:p w:rsidR="00281A8D" w:rsidRPr="00357EC2" w:rsidRDefault="00281A8D" w:rsidP="00DB5E5F">
            <w:pPr>
              <w:pStyle w:val="a4"/>
              <w:tabs>
                <w:tab w:val="left" w:pos="960"/>
              </w:tabs>
              <w:rPr>
                <w:color w:val="333333"/>
              </w:rPr>
            </w:pPr>
            <w:r w:rsidRPr="00357EC2">
              <w:rPr>
                <w:color w:val="333333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281A8D" w:rsidRPr="00357EC2" w:rsidRDefault="00281A8D" w:rsidP="00DB5E5F">
            <w:pPr>
              <w:pStyle w:val="a4"/>
              <w:jc w:val="center"/>
            </w:pPr>
            <w:r w:rsidRPr="00357EC2">
              <w:t>-</w:t>
            </w:r>
          </w:p>
        </w:tc>
        <w:tc>
          <w:tcPr>
            <w:tcW w:w="993" w:type="dxa"/>
            <w:vMerge w:val="restart"/>
            <w:shd w:val="clear" w:color="auto" w:fill="FFFFFF"/>
          </w:tcPr>
          <w:p w:rsidR="00281A8D" w:rsidRPr="00357EC2" w:rsidRDefault="00281A8D" w:rsidP="00DB5E5F">
            <w:pPr>
              <w:pStyle w:val="a4"/>
              <w:jc w:val="center"/>
            </w:pPr>
            <w:r w:rsidRPr="00357EC2">
              <w:t>-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281A8D" w:rsidRPr="00357EC2" w:rsidRDefault="00281A8D" w:rsidP="00DB5E5F">
            <w:pPr>
              <w:pStyle w:val="a4"/>
              <w:jc w:val="center"/>
            </w:pPr>
            <w:r w:rsidRPr="00357EC2">
              <w:t>-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281A8D" w:rsidRPr="00357EC2" w:rsidRDefault="00281A8D" w:rsidP="00DB5E5F">
            <w:pPr>
              <w:pStyle w:val="a4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59" w:type="dxa"/>
            <w:shd w:val="clear" w:color="auto" w:fill="FFFFFF"/>
          </w:tcPr>
          <w:p w:rsidR="00281A8D" w:rsidRPr="00357EC2" w:rsidRDefault="00281A8D" w:rsidP="001873FE">
            <w:pPr>
              <w:pStyle w:val="a4"/>
              <w:jc w:val="center"/>
            </w:pPr>
            <w:r w:rsidRPr="00357EC2">
              <w:t>Земельный участок</w:t>
            </w:r>
          </w:p>
        </w:tc>
        <w:tc>
          <w:tcPr>
            <w:tcW w:w="1134" w:type="dxa"/>
            <w:shd w:val="clear" w:color="auto" w:fill="FFFFFF"/>
          </w:tcPr>
          <w:p w:rsidR="00281A8D" w:rsidRPr="00357EC2" w:rsidRDefault="00281A8D" w:rsidP="001873FE">
            <w:pPr>
              <w:pStyle w:val="a4"/>
              <w:jc w:val="center"/>
            </w:pPr>
            <w:r w:rsidRPr="00357EC2">
              <w:t>1500</w:t>
            </w:r>
          </w:p>
        </w:tc>
        <w:tc>
          <w:tcPr>
            <w:tcW w:w="1134" w:type="dxa"/>
            <w:shd w:val="clear" w:color="auto" w:fill="FFFFFF"/>
          </w:tcPr>
          <w:p w:rsidR="00281A8D" w:rsidRPr="00357EC2" w:rsidRDefault="00281A8D" w:rsidP="001873FE">
            <w:pPr>
              <w:pStyle w:val="a4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 w:val="restart"/>
            <w:shd w:val="clear" w:color="auto" w:fill="FFFFFF"/>
          </w:tcPr>
          <w:p w:rsidR="00281A8D" w:rsidRPr="00357EC2" w:rsidRDefault="00281A8D" w:rsidP="00DB5E5F">
            <w:pPr>
              <w:pStyle w:val="a4"/>
              <w:jc w:val="center"/>
            </w:pPr>
            <w:r w:rsidRPr="00357EC2">
              <w:t>-</w:t>
            </w:r>
          </w:p>
        </w:tc>
      </w:tr>
      <w:tr w:rsidR="00281A8D" w:rsidRPr="00357EC2" w:rsidTr="006C33D9">
        <w:trPr>
          <w:trHeight w:val="495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shd w:val="clear" w:color="auto" w:fill="FFFFFF"/>
          </w:tcPr>
          <w:p w:rsidR="00281A8D" w:rsidRPr="00357EC2" w:rsidRDefault="00281A8D" w:rsidP="009C7E3F">
            <w:pPr>
              <w:pStyle w:val="a4"/>
              <w:jc w:val="center"/>
            </w:pPr>
            <w:r w:rsidRPr="00357EC2">
              <w:t>Жилой дом</w:t>
            </w:r>
          </w:p>
        </w:tc>
        <w:tc>
          <w:tcPr>
            <w:tcW w:w="1134" w:type="dxa"/>
            <w:shd w:val="clear" w:color="auto" w:fill="FFFFFF"/>
          </w:tcPr>
          <w:p w:rsidR="00281A8D" w:rsidRPr="00357EC2" w:rsidRDefault="00281A8D" w:rsidP="009C7E3F">
            <w:pPr>
              <w:pStyle w:val="a4"/>
              <w:jc w:val="center"/>
            </w:pPr>
            <w:r w:rsidRPr="00357EC2">
              <w:t>61,10</w:t>
            </w:r>
          </w:p>
        </w:tc>
        <w:tc>
          <w:tcPr>
            <w:tcW w:w="1134" w:type="dxa"/>
            <w:shd w:val="clear" w:color="auto" w:fill="FFFFFF"/>
          </w:tcPr>
          <w:p w:rsidR="00281A8D" w:rsidRPr="00357EC2" w:rsidRDefault="00281A8D" w:rsidP="009C7E3F">
            <w:pPr>
              <w:pStyle w:val="a4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/>
            <w:shd w:val="clear" w:color="auto" w:fill="FFFFFF"/>
          </w:tcPr>
          <w:p w:rsidR="00281A8D" w:rsidRPr="00357EC2" w:rsidRDefault="00281A8D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A40C1" w:rsidRPr="00357EC2" w:rsidTr="00353A18">
        <w:trPr>
          <w:trHeight w:val="695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0C335B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57EC2">
              <w:rPr>
                <w:b/>
                <w:color w:val="333333"/>
              </w:rPr>
              <w:t>Жирма</w:t>
            </w:r>
            <w:proofErr w:type="spellEnd"/>
            <w:r w:rsidRPr="00357EC2">
              <w:rPr>
                <w:b/>
                <w:color w:val="333333"/>
              </w:rPr>
              <w:t xml:space="preserve"> Вероника Сергеевна, начальник финансового отдела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8122A3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358 590,80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A907BD">
            <w:pPr>
              <w:pStyle w:val="a4"/>
              <w:spacing w:before="0" w:beforeAutospacing="0" w:after="0" w:afterAutospacing="0"/>
              <w:jc w:val="center"/>
            </w:pPr>
            <w:r w:rsidRPr="00357EC2">
              <w:t>Нежилое здание магазина №9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A907BD">
            <w:pPr>
              <w:pStyle w:val="a4"/>
              <w:spacing w:before="0" w:beforeAutospacing="0" w:after="0" w:afterAutospacing="0"/>
              <w:jc w:val="center"/>
            </w:pPr>
            <w:r w:rsidRPr="00357EC2">
              <w:t>107,7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A907BD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  <w:lang w:val="en-US"/>
              </w:rPr>
            </w:pPr>
            <w:r w:rsidRPr="00357EC2">
              <w:rPr>
                <w:color w:val="333333"/>
              </w:rPr>
              <w:t xml:space="preserve">Легковой Автомобиль </w:t>
            </w:r>
            <w:proofErr w:type="spellStart"/>
            <w:r w:rsidRPr="00357EC2">
              <w:rPr>
                <w:color w:val="333333"/>
              </w:rPr>
              <w:t>Шевроле</w:t>
            </w:r>
            <w:proofErr w:type="spellEnd"/>
            <w:r w:rsidRPr="00357EC2">
              <w:rPr>
                <w:color w:val="333333"/>
              </w:rPr>
              <w:t xml:space="preserve"> </w:t>
            </w:r>
            <w:r w:rsidRPr="00357EC2">
              <w:rPr>
                <w:color w:val="333333"/>
                <w:lang w:val="en-US"/>
              </w:rPr>
              <w:t>AVEO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D84908">
            <w:pPr>
              <w:pStyle w:val="a4"/>
              <w:spacing w:before="0" w:beforeAutospacing="0" w:after="0" w:afterAutospacing="0"/>
              <w:jc w:val="center"/>
            </w:pPr>
            <w:r w:rsidRPr="00357EC2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80,0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D84908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29479F">
            <w:pPr>
              <w:pStyle w:val="a4"/>
              <w:spacing w:before="0" w:beforeAutospacing="0" w:after="0" w:afterAutospacing="0"/>
              <w:jc w:val="center"/>
            </w:pPr>
            <w:r w:rsidRPr="00357EC2">
              <w:t>Безвозмездная помощь родителей-</w:t>
            </w:r>
          </w:p>
        </w:tc>
      </w:tr>
      <w:tr w:rsidR="006A40C1" w:rsidRPr="00357EC2" w:rsidTr="00353A18">
        <w:trPr>
          <w:trHeight w:val="695"/>
          <w:tblCellSpacing w:w="0" w:type="dxa"/>
        </w:trPr>
        <w:tc>
          <w:tcPr>
            <w:tcW w:w="2420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0C335B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8122A3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7A4A79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 w:rsidRPr="00357EC2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7A4A79">
            <w:pPr>
              <w:pStyle w:val="a4"/>
              <w:spacing w:before="0" w:beforeAutospacing="0" w:after="0" w:afterAutospacing="0"/>
              <w:jc w:val="center"/>
            </w:pPr>
            <w:r w:rsidRPr="00357EC2">
              <w:t>1997,0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7A4A79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FFFFF"/>
          </w:tcPr>
          <w:p w:rsidR="006A40C1" w:rsidRPr="00357EC2" w:rsidRDefault="006A40C1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4B755B" w:rsidRPr="00357EC2" w:rsidTr="00D82802">
        <w:trPr>
          <w:trHeight w:val="2680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1310C8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proofErr w:type="spellStart"/>
            <w:r w:rsidRPr="00357EC2">
              <w:rPr>
                <w:b/>
                <w:color w:val="333333"/>
              </w:rPr>
              <w:t>Бузорина</w:t>
            </w:r>
            <w:proofErr w:type="spellEnd"/>
            <w:r w:rsidRPr="00357EC2">
              <w:rPr>
                <w:b/>
                <w:color w:val="333333"/>
              </w:rPr>
              <w:t xml:space="preserve"> Виктория Владимировна, ведущий специалист финансового  отдела 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5561C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247 705,80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302250">
            <w:pPr>
              <w:pStyle w:val="a4"/>
              <w:spacing w:before="0" w:beforeAutospacing="0" w:after="0" w:afterAutospacing="0"/>
              <w:jc w:val="center"/>
            </w:pPr>
            <w:r w:rsidRPr="00357EC2">
              <w:t>Жилой дом</w:t>
            </w:r>
            <w:r w:rsidR="00D57123">
              <w:t xml:space="preserve"> ½ доля</w:t>
            </w:r>
          </w:p>
          <w:p w:rsidR="004B755B" w:rsidRPr="00357EC2" w:rsidRDefault="004B755B" w:rsidP="004B755B">
            <w:pPr>
              <w:rPr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302250">
            <w:pPr>
              <w:pStyle w:val="a4"/>
              <w:spacing w:before="0" w:beforeAutospacing="0" w:after="0" w:afterAutospacing="0"/>
              <w:jc w:val="center"/>
            </w:pPr>
            <w:r w:rsidRPr="00357EC2">
              <w:t>60,7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302250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4B755B" w:rsidRPr="00357EC2" w:rsidTr="000313A9">
        <w:trPr>
          <w:trHeight w:val="251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4B755B" w:rsidRPr="00357EC2" w:rsidRDefault="004B755B" w:rsidP="001310C8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4B755B" w:rsidRPr="00357EC2" w:rsidRDefault="004B755B" w:rsidP="00D450B1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shd w:val="clear" w:color="auto" w:fill="FFFFFF"/>
          </w:tcPr>
          <w:p w:rsidR="004B755B" w:rsidRPr="00357EC2" w:rsidRDefault="004B755B" w:rsidP="00A1438F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  <w:r w:rsidR="00D57123">
              <w:t xml:space="preserve"> ½ доля</w:t>
            </w:r>
          </w:p>
        </w:tc>
        <w:tc>
          <w:tcPr>
            <w:tcW w:w="993" w:type="dxa"/>
            <w:shd w:val="clear" w:color="auto" w:fill="FFFFFF"/>
          </w:tcPr>
          <w:p w:rsidR="004B755B" w:rsidRPr="00357EC2" w:rsidRDefault="004B755B" w:rsidP="00A1438F">
            <w:pPr>
              <w:pStyle w:val="a4"/>
              <w:spacing w:before="0" w:beforeAutospacing="0" w:after="0" w:afterAutospacing="0"/>
              <w:jc w:val="center"/>
            </w:pPr>
            <w:r w:rsidRPr="00357EC2">
              <w:t>46,1</w:t>
            </w:r>
          </w:p>
        </w:tc>
        <w:tc>
          <w:tcPr>
            <w:tcW w:w="1559" w:type="dxa"/>
            <w:shd w:val="clear" w:color="auto" w:fill="FFFFFF"/>
          </w:tcPr>
          <w:p w:rsidR="004B755B" w:rsidRPr="00357EC2" w:rsidRDefault="004B755B" w:rsidP="00A1438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/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885605" w:rsidRPr="00357EC2" w:rsidTr="000313A9">
        <w:trPr>
          <w:trHeight w:val="251"/>
          <w:tblCellSpacing w:w="0" w:type="dxa"/>
        </w:trPr>
        <w:tc>
          <w:tcPr>
            <w:tcW w:w="2420" w:type="dxa"/>
            <w:vMerge w:val="restart"/>
            <w:shd w:val="clear" w:color="auto" w:fill="FFFFFF"/>
          </w:tcPr>
          <w:p w:rsidR="00885605" w:rsidRPr="00357EC2" w:rsidRDefault="00885605" w:rsidP="001310C8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  <w:r w:rsidRPr="00357EC2">
              <w:rPr>
                <w:color w:val="333333"/>
              </w:rPr>
              <w:t>Супруг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885605" w:rsidRPr="00357EC2" w:rsidRDefault="00885605" w:rsidP="00D450B1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33 000,00</w:t>
            </w:r>
          </w:p>
        </w:tc>
        <w:tc>
          <w:tcPr>
            <w:tcW w:w="1559" w:type="dxa"/>
            <w:shd w:val="clear" w:color="auto" w:fill="FFFFFF"/>
          </w:tcPr>
          <w:p w:rsidR="00885605" w:rsidRPr="00357EC2" w:rsidRDefault="00885605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Жилой дом</w:t>
            </w:r>
            <w:r w:rsidR="00880FC1">
              <w:t xml:space="preserve"> 1/6 доля</w:t>
            </w:r>
          </w:p>
          <w:p w:rsidR="00885605" w:rsidRPr="00357EC2" w:rsidRDefault="00885605" w:rsidP="002D4EE3">
            <w:pPr>
              <w:rPr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885605" w:rsidRPr="00357EC2" w:rsidRDefault="00885605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60,7</w:t>
            </w:r>
          </w:p>
        </w:tc>
        <w:tc>
          <w:tcPr>
            <w:tcW w:w="1559" w:type="dxa"/>
            <w:shd w:val="clear" w:color="auto" w:fill="FFFFFF"/>
          </w:tcPr>
          <w:p w:rsidR="00885605" w:rsidRPr="00357EC2" w:rsidRDefault="00885605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Легковой Автомобиль ВАЗ 21010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 w:val="restart"/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885605" w:rsidRPr="00357EC2" w:rsidTr="00DC6B6F">
        <w:trPr>
          <w:trHeight w:val="251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885605" w:rsidRPr="00357EC2" w:rsidRDefault="00885605" w:rsidP="001310C8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885605" w:rsidRPr="00357EC2" w:rsidRDefault="00885605" w:rsidP="00D450B1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shd w:val="clear" w:color="auto" w:fill="FFFFFF"/>
          </w:tcPr>
          <w:p w:rsidR="00885605" w:rsidRPr="00357EC2" w:rsidRDefault="00885605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  <w:r w:rsidR="00880FC1">
              <w:t xml:space="preserve"> 1/6 доля</w:t>
            </w:r>
          </w:p>
        </w:tc>
        <w:tc>
          <w:tcPr>
            <w:tcW w:w="993" w:type="dxa"/>
            <w:shd w:val="clear" w:color="auto" w:fill="FFFFFF"/>
          </w:tcPr>
          <w:p w:rsidR="00885605" w:rsidRPr="00357EC2" w:rsidRDefault="00885605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46,1</w:t>
            </w:r>
          </w:p>
        </w:tc>
        <w:tc>
          <w:tcPr>
            <w:tcW w:w="1559" w:type="dxa"/>
            <w:shd w:val="clear" w:color="auto" w:fill="FFFFFF"/>
          </w:tcPr>
          <w:p w:rsidR="00885605" w:rsidRPr="00357EC2" w:rsidRDefault="00885605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Грузопассажирский автомобиль УАЗ Кубанец</w:t>
            </w:r>
          </w:p>
        </w:tc>
        <w:tc>
          <w:tcPr>
            <w:tcW w:w="1559" w:type="dxa"/>
            <w:vMerge/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/>
            <w:shd w:val="clear" w:color="auto" w:fill="FFFFFF"/>
          </w:tcPr>
          <w:p w:rsidR="00885605" w:rsidRPr="00357EC2" w:rsidRDefault="00885605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0D6228" w:rsidRPr="00357EC2" w:rsidTr="000D6228">
        <w:trPr>
          <w:trHeight w:val="251"/>
          <w:tblCellSpacing w:w="0" w:type="dxa"/>
        </w:trPr>
        <w:tc>
          <w:tcPr>
            <w:tcW w:w="2420" w:type="dxa"/>
            <w:vMerge w:val="restart"/>
            <w:shd w:val="clear" w:color="auto" w:fill="FFFFFF"/>
          </w:tcPr>
          <w:p w:rsidR="000D6228" w:rsidRPr="00357EC2" w:rsidRDefault="000D6228" w:rsidP="001310C8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r w:rsidRPr="00357EC2">
              <w:rPr>
                <w:color w:val="333333"/>
              </w:rPr>
              <w:t>Несовершеннолетний ребенок</w:t>
            </w:r>
          </w:p>
        </w:tc>
        <w:tc>
          <w:tcPr>
            <w:tcW w:w="1701" w:type="dxa"/>
            <w:vMerge w:val="restart"/>
            <w:shd w:val="clear" w:color="auto" w:fill="FFFFFF"/>
          </w:tcPr>
          <w:p w:rsidR="000D6228" w:rsidRPr="00357EC2" w:rsidRDefault="000D6228" w:rsidP="00D450B1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0,00</w:t>
            </w:r>
          </w:p>
        </w:tc>
        <w:tc>
          <w:tcPr>
            <w:tcW w:w="1559" w:type="dxa"/>
            <w:shd w:val="clear" w:color="auto" w:fill="FFFFFF"/>
          </w:tcPr>
          <w:p w:rsidR="000D6228" w:rsidRPr="00357EC2" w:rsidRDefault="000D6228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Жилой дом</w:t>
            </w:r>
            <w:r w:rsidR="00880FC1">
              <w:t xml:space="preserve"> 1/6 доля</w:t>
            </w:r>
          </w:p>
          <w:p w:rsidR="000D6228" w:rsidRPr="00357EC2" w:rsidRDefault="000D6228" w:rsidP="002D4EE3">
            <w:pPr>
              <w:rPr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D6228" w:rsidRPr="00357EC2" w:rsidRDefault="000D6228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lastRenderedPageBreak/>
              <w:t>60,7</w:t>
            </w:r>
          </w:p>
        </w:tc>
        <w:tc>
          <w:tcPr>
            <w:tcW w:w="1559" w:type="dxa"/>
            <w:shd w:val="clear" w:color="auto" w:fill="FFFFFF"/>
          </w:tcPr>
          <w:p w:rsidR="000D6228" w:rsidRPr="00357EC2" w:rsidRDefault="000D6228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 w:val="restart"/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 w:val="restart"/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0D6228" w:rsidRPr="00357EC2" w:rsidTr="00141439">
        <w:trPr>
          <w:trHeight w:val="251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0D6228" w:rsidRPr="00357EC2" w:rsidRDefault="000D6228" w:rsidP="001310C8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0D6228" w:rsidRPr="00357EC2" w:rsidRDefault="000D6228" w:rsidP="00D450B1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shd w:val="clear" w:color="auto" w:fill="FFFFFF"/>
          </w:tcPr>
          <w:p w:rsidR="000D6228" w:rsidRPr="00357EC2" w:rsidRDefault="000D6228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  <w:r w:rsidR="00880FC1">
              <w:t xml:space="preserve"> 1/6 дол</w:t>
            </w:r>
            <w:r w:rsidR="00831EC9">
              <w:t>я</w:t>
            </w:r>
          </w:p>
        </w:tc>
        <w:tc>
          <w:tcPr>
            <w:tcW w:w="993" w:type="dxa"/>
            <w:shd w:val="clear" w:color="auto" w:fill="FFFFFF"/>
          </w:tcPr>
          <w:p w:rsidR="000D6228" w:rsidRPr="00357EC2" w:rsidRDefault="000D6228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46,1</w:t>
            </w:r>
          </w:p>
        </w:tc>
        <w:tc>
          <w:tcPr>
            <w:tcW w:w="1559" w:type="dxa"/>
            <w:shd w:val="clear" w:color="auto" w:fill="FFFFFF"/>
          </w:tcPr>
          <w:p w:rsidR="000D6228" w:rsidRPr="00357EC2" w:rsidRDefault="000D6228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/>
            <w:shd w:val="clear" w:color="auto" w:fill="FFFFFF"/>
          </w:tcPr>
          <w:p w:rsidR="000D6228" w:rsidRPr="00357EC2" w:rsidRDefault="000D6228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4B755B" w:rsidRPr="00357EC2" w:rsidTr="00D82802">
        <w:trPr>
          <w:trHeight w:val="1521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11229E">
            <w:pPr>
              <w:pStyle w:val="a4"/>
              <w:tabs>
                <w:tab w:val="left" w:pos="960"/>
              </w:tabs>
              <w:rPr>
                <w:b/>
              </w:rPr>
            </w:pPr>
            <w:r w:rsidRPr="00357EC2">
              <w:rPr>
                <w:b/>
              </w:rPr>
              <w:t>Данильченко Кристина Игоревна, специалист 2 категории общего отдела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D83BBE" w:rsidP="00045DCF">
            <w:pPr>
              <w:pStyle w:val="a4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270 648,14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jc w:val="center"/>
            </w:pPr>
            <w:r w:rsidRPr="00357EC2"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755B" w:rsidRPr="00357EC2" w:rsidRDefault="004B755B" w:rsidP="00045DCF">
            <w:pPr>
              <w:pStyle w:val="a4"/>
              <w:jc w:val="center"/>
            </w:pPr>
            <w:r w:rsidRPr="00357EC2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jc w:val="center"/>
            </w:pPr>
            <w:r w:rsidRPr="00357EC2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9C66F4">
            <w:pPr>
              <w:pStyle w:val="a4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1873FE">
            <w:pPr>
              <w:pStyle w:val="a4"/>
              <w:spacing w:before="0" w:beforeAutospacing="0" w:after="0" w:afterAutospacing="0"/>
              <w:jc w:val="center"/>
            </w:pPr>
            <w:r w:rsidRPr="00357EC2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11229E">
            <w:pPr>
              <w:pStyle w:val="a4"/>
              <w:spacing w:before="0" w:beforeAutospacing="0" w:after="0" w:afterAutospacing="0"/>
              <w:jc w:val="center"/>
            </w:pPr>
            <w:r w:rsidRPr="00357EC2">
              <w:t>152,9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1873FE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4B755B" w:rsidRPr="00357EC2" w:rsidRDefault="004B755B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  <w:p w:rsidR="004B755B" w:rsidRPr="00357EC2" w:rsidRDefault="004B755B" w:rsidP="00B91D84">
            <w:pPr>
              <w:jc w:val="center"/>
            </w:pPr>
          </w:p>
        </w:tc>
      </w:tr>
      <w:tr w:rsidR="00D83BBE" w:rsidRPr="00357EC2" w:rsidTr="00D82802">
        <w:trPr>
          <w:trHeight w:val="1521"/>
          <w:tblCellSpacing w:w="0" w:type="dxa"/>
        </w:trPr>
        <w:tc>
          <w:tcPr>
            <w:tcW w:w="2420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11229E">
            <w:pPr>
              <w:pStyle w:val="a4"/>
              <w:tabs>
                <w:tab w:val="left" w:pos="960"/>
              </w:tabs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045DCF">
            <w:pPr>
              <w:pStyle w:val="a4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BBE" w:rsidRPr="00357EC2" w:rsidRDefault="00D83BBE" w:rsidP="00045DCF">
            <w:pPr>
              <w:pStyle w:val="a4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9C66F4">
            <w:pPr>
              <w:pStyle w:val="a4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427530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427530">
            <w:pPr>
              <w:pStyle w:val="a4"/>
              <w:spacing w:before="0" w:beforeAutospacing="0" w:after="0" w:afterAutospacing="0"/>
              <w:jc w:val="center"/>
            </w:pPr>
            <w:r w:rsidRPr="00357EC2">
              <w:t>1200,0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427530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D83BBE" w:rsidRPr="00357EC2" w:rsidTr="00D82802">
        <w:trPr>
          <w:trHeight w:val="1521"/>
          <w:tblCellSpacing w:w="0" w:type="dxa"/>
        </w:trPr>
        <w:tc>
          <w:tcPr>
            <w:tcW w:w="2420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11229E">
            <w:pPr>
              <w:pStyle w:val="a4"/>
              <w:tabs>
                <w:tab w:val="left" w:pos="960"/>
              </w:tabs>
              <w:rPr>
                <w:b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045DCF">
            <w:pPr>
              <w:pStyle w:val="a4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BBE" w:rsidRPr="00357EC2" w:rsidRDefault="00D83BBE" w:rsidP="00045DCF">
            <w:pPr>
              <w:pStyle w:val="a4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9C66F4">
            <w:pPr>
              <w:pStyle w:val="a4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62,8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D83BBE" w:rsidRPr="00357EC2" w:rsidTr="00D82802">
        <w:trPr>
          <w:trHeight w:val="628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D83BBE" w:rsidRPr="00357EC2" w:rsidRDefault="00D83BBE" w:rsidP="00D450B1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D83BBE" w:rsidRPr="00357EC2" w:rsidRDefault="00D83BBE" w:rsidP="00045DC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3BBE" w:rsidRPr="00357EC2" w:rsidRDefault="00D83BBE" w:rsidP="00045DC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D83BBE" w:rsidRPr="00357EC2" w:rsidRDefault="00D83BBE" w:rsidP="009C66F4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486,0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/>
            <w:shd w:val="clear" w:color="auto" w:fill="FFFFFF"/>
          </w:tcPr>
          <w:p w:rsidR="00D83BBE" w:rsidRPr="00357EC2" w:rsidRDefault="00D83BBE" w:rsidP="00B91D84">
            <w:pPr>
              <w:jc w:val="center"/>
            </w:pPr>
          </w:p>
        </w:tc>
      </w:tr>
      <w:tr w:rsidR="00D83BBE" w:rsidRPr="00357EC2" w:rsidTr="006C33D9">
        <w:trPr>
          <w:trHeight w:val="450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E27A3E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proofErr w:type="spellStart"/>
            <w:r w:rsidRPr="00357EC2">
              <w:rPr>
                <w:b/>
                <w:color w:val="333333"/>
              </w:rPr>
              <w:t>Недосекова</w:t>
            </w:r>
            <w:proofErr w:type="spellEnd"/>
            <w:r w:rsidRPr="00357EC2">
              <w:rPr>
                <w:b/>
                <w:color w:val="333333"/>
              </w:rPr>
              <w:t xml:space="preserve"> Елена Викторовна, специалист финансового отдела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B618E6" w:rsidP="00695FD9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352 007,83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</w:p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</w:tc>
      </w:tr>
      <w:tr w:rsidR="00D83BBE" w:rsidRPr="00357EC2" w:rsidTr="00AF597E">
        <w:trPr>
          <w:trHeight w:val="1088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D83BBE" w:rsidRPr="00357EC2" w:rsidRDefault="00D83BBE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 xml:space="preserve"> квартира 1/3 доли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44,8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/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/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D83BBE" w:rsidRPr="00357EC2" w:rsidTr="008D068E">
        <w:trPr>
          <w:trHeight w:val="1088"/>
          <w:tblCellSpacing w:w="0" w:type="dxa"/>
        </w:trPr>
        <w:tc>
          <w:tcPr>
            <w:tcW w:w="24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Жилой дом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45,9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D83BBE" w:rsidRPr="00357EC2" w:rsidTr="00C33BC7">
        <w:trPr>
          <w:trHeight w:val="870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1515D7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r w:rsidRPr="00357EC2">
              <w:rPr>
                <w:b/>
                <w:color w:val="333333"/>
              </w:rPr>
              <w:lastRenderedPageBreak/>
              <w:t>Богданова Ирина Борисовна, специалист  (ВУС) общего отдела администрации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D38AC" w:rsidP="00D15557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368 352,26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450B1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</w:p>
          <w:p w:rsidR="00D83BBE" w:rsidRPr="00357EC2" w:rsidRDefault="00D83BBE" w:rsidP="00D450B1">
            <w:pPr>
              <w:pStyle w:val="a4"/>
              <w:spacing w:before="0" w:beforeAutospacing="0" w:after="0" w:afterAutospacing="0"/>
              <w:jc w:val="center"/>
            </w:pPr>
            <w:r w:rsidRPr="00357EC2">
              <w:t>(земельный пай)</w:t>
            </w:r>
          </w:p>
          <w:p w:rsidR="00D83BBE" w:rsidRPr="00357EC2" w:rsidRDefault="00D83BBE" w:rsidP="00D450B1">
            <w:pPr>
              <w:pStyle w:val="a4"/>
              <w:spacing w:before="0" w:beforeAutospacing="0" w:after="0" w:afterAutospacing="0"/>
              <w:jc w:val="center"/>
            </w:pPr>
            <w:r w:rsidRPr="00357EC2">
              <w:t>1/179 доля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450B1">
            <w:pPr>
              <w:pStyle w:val="a4"/>
              <w:spacing w:before="0" w:beforeAutospacing="0" w:after="0" w:afterAutospacing="0"/>
              <w:jc w:val="center"/>
            </w:pPr>
            <w:r w:rsidRPr="00357EC2">
              <w:t>4000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450B1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037E50">
            <w:pPr>
              <w:pStyle w:val="a4"/>
              <w:spacing w:before="0" w:beforeAutospacing="0" w:after="0" w:afterAutospacing="0"/>
              <w:jc w:val="center"/>
            </w:pPr>
            <w:r w:rsidRPr="00357EC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D38AC" w:rsidP="007B686F">
            <w:pPr>
              <w:pStyle w:val="a4"/>
              <w:spacing w:before="0" w:beforeAutospacing="0" w:after="0" w:afterAutospacing="0"/>
              <w:jc w:val="center"/>
            </w:pPr>
            <w:r w:rsidRPr="00357EC2"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7B686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</w:tc>
      </w:tr>
      <w:tr w:rsidR="00D83BBE" w:rsidRPr="00357EC2" w:rsidTr="00C33BC7">
        <w:trPr>
          <w:trHeight w:val="870"/>
          <w:tblCellSpacing w:w="0" w:type="dxa"/>
        </w:trPr>
        <w:tc>
          <w:tcPr>
            <w:tcW w:w="24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1515D7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15557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450B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450B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450B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1873FE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D38AC" w:rsidP="001873FE">
            <w:pPr>
              <w:pStyle w:val="a4"/>
              <w:spacing w:before="0" w:beforeAutospacing="0" w:after="0" w:afterAutospacing="0"/>
              <w:jc w:val="center"/>
            </w:pPr>
            <w:r w:rsidRPr="00357EC2"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1873FE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D83BBE" w:rsidRPr="00357EC2" w:rsidTr="00A96BAF">
        <w:trPr>
          <w:trHeight w:val="1137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1515D7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r w:rsidRPr="00357EC2">
              <w:rPr>
                <w:b/>
                <w:color w:val="333333"/>
              </w:rPr>
              <w:t>Другова Светлана Юрьевна, руководитель МБУ «Библиотека Первомайского сельского поселения Белореченского района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E43F16" w:rsidP="00A9242D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308 508,96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Легковой Автомобиль ВАЗ 21124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25,2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</w:tc>
      </w:tr>
      <w:tr w:rsidR="00D83BBE" w:rsidRPr="00357EC2" w:rsidTr="00A96BAF">
        <w:trPr>
          <w:trHeight w:val="1253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D83BBE" w:rsidRPr="00357EC2" w:rsidRDefault="00D83BBE" w:rsidP="001515D7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D83BBE" w:rsidRPr="00357EC2" w:rsidRDefault="00D83BBE" w:rsidP="00A9242D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  <w:vMerge/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</w:tcPr>
          <w:p w:rsidR="00D83BBE" w:rsidRPr="00357EC2" w:rsidRDefault="00D83BB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</w:p>
        </w:tc>
        <w:tc>
          <w:tcPr>
            <w:tcW w:w="1134" w:type="dxa"/>
            <w:shd w:val="clear" w:color="auto" w:fill="FFFFFF"/>
          </w:tcPr>
          <w:p w:rsidR="00D83BBE" w:rsidRPr="00357EC2" w:rsidRDefault="00D83BB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500,0</w:t>
            </w:r>
          </w:p>
        </w:tc>
        <w:tc>
          <w:tcPr>
            <w:tcW w:w="1134" w:type="dxa"/>
            <w:shd w:val="clear" w:color="auto" w:fill="FFFFFF"/>
          </w:tcPr>
          <w:p w:rsidR="00D83BBE" w:rsidRPr="00357EC2" w:rsidRDefault="00D83BBE" w:rsidP="009C7E3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60" w:type="dxa"/>
            <w:vMerge/>
            <w:shd w:val="clear" w:color="auto" w:fill="FFFFFF"/>
          </w:tcPr>
          <w:p w:rsidR="00D83BBE" w:rsidRPr="00357EC2" w:rsidRDefault="00D83BBE" w:rsidP="00DB5E5F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A01BF3" w:rsidRPr="00357EC2" w:rsidTr="00E03E95">
        <w:trPr>
          <w:trHeight w:val="1390"/>
          <w:tblCellSpacing w:w="0" w:type="dxa"/>
        </w:trPr>
        <w:tc>
          <w:tcPr>
            <w:tcW w:w="2420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  <w:r w:rsidRPr="00357EC2">
              <w:rPr>
                <w:b/>
                <w:color w:val="333333"/>
              </w:rPr>
              <w:t>Данильченко Ольга Васильевна, руководитель МБУ ЦКРЦ «Первомайского сельского поселения Белореченского района»</w:t>
            </w:r>
          </w:p>
          <w:p w:rsidR="00A01BF3" w:rsidRPr="00357EC2" w:rsidRDefault="00A01BF3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color w:val="333333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01BF3" w:rsidRPr="00357EC2" w:rsidRDefault="00A01BF3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454 818,90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Квартира ¼ доля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  <w:r w:rsidRPr="00357EC2">
              <w:rPr>
                <w:color w:val="333333"/>
              </w:rPr>
              <w:t>Легковой автомобиль Лада Калина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-</w:t>
            </w:r>
          </w:p>
        </w:tc>
      </w:tr>
      <w:tr w:rsidR="00A01BF3" w:rsidRPr="00357EC2" w:rsidTr="00E03E95">
        <w:trPr>
          <w:trHeight w:val="1390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A01BF3" w:rsidRPr="00357EC2" w:rsidRDefault="00A01BF3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A01BF3" w:rsidRPr="00357EC2" w:rsidRDefault="00A01BF3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Квартира ¼ доля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2D4EE3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3827" w:type="dxa"/>
            <w:gridSpan w:val="3"/>
            <w:vMerge/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Свидетельство о праве на наследство по закону от 27.03.2019</w:t>
            </w:r>
          </w:p>
        </w:tc>
      </w:tr>
      <w:tr w:rsidR="00A01BF3" w:rsidRPr="00357EC2" w:rsidTr="00E03E95">
        <w:trPr>
          <w:trHeight w:val="1390"/>
          <w:tblCellSpacing w:w="0" w:type="dxa"/>
        </w:trPr>
        <w:tc>
          <w:tcPr>
            <w:tcW w:w="2420" w:type="dxa"/>
            <w:vMerge/>
            <w:shd w:val="clear" w:color="auto" w:fill="FFFFFF"/>
          </w:tcPr>
          <w:p w:rsidR="00A01BF3" w:rsidRPr="00357EC2" w:rsidRDefault="00A01BF3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shd w:val="clear" w:color="auto" w:fill="FFFFFF"/>
          </w:tcPr>
          <w:p w:rsidR="00A01BF3" w:rsidRPr="00357EC2" w:rsidRDefault="00A01BF3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60,1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3827" w:type="dxa"/>
            <w:gridSpan w:val="3"/>
            <w:vMerge/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Договор дарения земельного участка с квартирой от 24.06.2019</w:t>
            </w:r>
          </w:p>
        </w:tc>
      </w:tr>
      <w:tr w:rsidR="00A01BF3" w:rsidRPr="007A7804" w:rsidTr="00E03E95">
        <w:trPr>
          <w:trHeight w:val="1390"/>
          <w:tblCellSpacing w:w="0" w:type="dxa"/>
        </w:trPr>
        <w:tc>
          <w:tcPr>
            <w:tcW w:w="2420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tabs>
                <w:tab w:val="left" w:pos="960"/>
              </w:tabs>
              <w:spacing w:before="0" w:beforeAutospacing="0" w:after="0" w:afterAutospacing="0"/>
              <w:rPr>
                <w:b/>
                <w:color w:val="333333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1100,0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0D0490">
            <w:pPr>
              <w:pStyle w:val="a4"/>
              <w:spacing w:before="0" w:beforeAutospacing="0" w:after="0" w:afterAutospacing="0"/>
              <w:jc w:val="center"/>
              <w:rPr>
                <w:color w:val="333333"/>
              </w:rPr>
            </w:pPr>
          </w:p>
        </w:tc>
        <w:tc>
          <w:tcPr>
            <w:tcW w:w="3827" w:type="dxa"/>
            <w:gridSpan w:val="3"/>
            <w:vMerge/>
            <w:tcBorders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01BF3" w:rsidRPr="00357EC2" w:rsidRDefault="00A01BF3" w:rsidP="00DB5E5F">
            <w:pPr>
              <w:pStyle w:val="a4"/>
              <w:spacing w:before="0" w:beforeAutospacing="0" w:after="0" w:afterAutospacing="0"/>
              <w:jc w:val="center"/>
            </w:pPr>
            <w:r w:rsidRPr="00357EC2">
              <w:t>Договор дарения земельного участка с квартирой от 24.06.2019</w:t>
            </w:r>
          </w:p>
        </w:tc>
      </w:tr>
    </w:tbl>
    <w:p w:rsidR="00D63AA7" w:rsidRDefault="00D63AA7"/>
    <w:sectPr w:rsidR="00D63AA7" w:rsidSect="003F3B50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3617E3"/>
    <w:rsid w:val="000041EE"/>
    <w:rsid w:val="00027D47"/>
    <w:rsid w:val="00037E50"/>
    <w:rsid w:val="00045DCF"/>
    <w:rsid w:val="000946DF"/>
    <w:rsid w:val="000A1B74"/>
    <w:rsid w:val="000B0FDF"/>
    <w:rsid w:val="000C076E"/>
    <w:rsid w:val="000C335B"/>
    <w:rsid w:val="000C6E28"/>
    <w:rsid w:val="000D0490"/>
    <w:rsid w:val="000D6023"/>
    <w:rsid w:val="000D6228"/>
    <w:rsid w:val="000F366E"/>
    <w:rsid w:val="0011229E"/>
    <w:rsid w:val="001310C8"/>
    <w:rsid w:val="001515D7"/>
    <w:rsid w:val="00160D68"/>
    <w:rsid w:val="0016657E"/>
    <w:rsid w:val="0017068F"/>
    <w:rsid w:val="001B6E64"/>
    <w:rsid w:val="001B73F3"/>
    <w:rsid w:val="001C200E"/>
    <w:rsid w:val="001E1BF0"/>
    <w:rsid w:val="001E4767"/>
    <w:rsid w:val="001E6208"/>
    <w:rsid w:val="001F32D6"/>
    <w:rsid w:val="00206247"/>
    <w:rsid w:val="00206D51"/>
    <w:rsid w:val="0021338A"/>
    <w:rsid w:val="002167FF"/>
    <w:rsid w:val="002174F0"/>
    <w:rsid w:val="002427CE"/>
    <w:rsid w:val="002539AD"/>
    <w:rsid w:val="0026061D"/>
    <w:rsid w:val="00273861"/>
    <w:rsid w:val="00281A8D"/>
    <w:rsid w:val="002A125D"/>
    <w:rsid w:val="002B17B8"/>
    <w:rsid w:val="002C4C0D"/>
    <w:rsid w:val="002D246C"/>
    <w:rsid w:val="00301715"/>
    <w:rsid w:val="0034760F"/>
    <w:rsid w:val="0035081E"/>
    <w:rsid w:val="00353A18"/>
    <w:rsid w:val="00357EC2"/>
    <w:rsid w:val="0036126A"/>
    <w:rsid w:val="003617E3"/>
    <w:rsid w:val="00363BF0"/>
    <w:rsid w:val="00371046"/>
    <w:rsid w:val="003753EE"/>
    <w:rsid w:val="00393796"/>
    <w:rsid w:val="00394CD4"/>
    <w:rsid w:val="003C337E"/>
    <w:rsid w:val="003E6240"/>
    <w:rsid w:val="003F3B50"/>
    <w:rsid w:val="003F7125"/>
    <w:rsid w:val="00407755"/>
    <w:rsid w:val="004227BA"/>
    <w:rsid w:val="00424A38"/>
    <w:rsid w:val="004349C0"/>
    <w:rsid w:val="00437FB5"/>
    <w:rsid w:val="004409AC"/>
    <w:rsid w:val="00443A46"/>
    <w:rsid w:val="00450E6B"/>
    <w:rsid w:val="0047537F"/>
    <w:rsid w:val="00491C0E"/>
    <w:rsid w:val="004A155C"/>
    <w:rsid w:val="004B755B"/>
    <w:rsid w:val="004C5A2B"/>
    <w:rsid w:val="004E2E59"/>
    <w:rsid w:val="004E4519"/>
    <w:rsid w:val="00506288"/>
    <w:rsid w:val="00516F99"/>
    <w:rsid w:val="00520C19"/>
    <w:rsid w:val="005236A0"/>
    <w:rsid w:val="00527BEE"/>
    <w:rsid w:val="0053090D"/>
    <w:rsid w:val="00533331"/>
    <w:rsid w:val="00541A5D"/>
    <w:rsid w:val="00550D9F"/>
    <w:rsid w:val="005561CF"/>
    <w:rsid w:val="00567770"/>
    <w:rsid w:val="00580CD1"/>
    <w:rsid w:val="00581CF6"/>
    <w:rsid w:val="005A2B60"/>
    <w:rsid w:val="005B2EEC"/>
    <w:rsid w:val="005D0938"/>
    <w:rsid w:val="005E5BFC"/>
    <w:rsid w:val="005E66D1"/>
    <w:rsid w:val="005F5F4A"/>
    <w:rsid w:val="00611009"/>
    <w:rsid w:val="00612263"/>
    <w:rsid w:val="00614BAD"/>
    <w:rsid w:val="0064085D"/>
    <w:rsid w:val="00641F21"/>
    <w:rsid w:val="00657083"/>
    <w:rsid w:val="0065744E"/>
    <w:rsid w:val="006805E6"/>
    <w:rsid w:val="006819F0"/>
    <w:rsid w:val="006837EF"/>
    <w:rsid w:val="00695FD9"/>
    <w:rsid w:val="006A0AA4"/>
    <w:rsid w:val="006A40C1"/>
    <w:rsid w:val="006B10CA"/>
    <w:rsid w:val="006C24F2"/>
    <w:rsid w:val="006C33D9"/>
    <w:rsid w:val="006E5AD3"/>
    <w:rsid w:val="0070082F"/>
    <w:rsid w:val="00713AFE"/>
    <w:rsid w:val="0071461D"/>
    <w:rsid w:val="007459DA"/>
    <w:rsid w:val="00750A48"/>
    <w:rsid w:val="00761057"/>
    <w:rsid w:val="007A7804"/>
    <w:rsid w:val="007A78E7"/>
    <w:rsid w:val="007B686F"/>
    <w:rsid w:val="007F2F17"/>
    <w:rsid w:val="007F5768"/>
    <w:rsid w:val="0080244E"/>
    <w:rsid w:val="008122A3"/>
    <w:rsid w:val="00813B02"/>
    <w:rsid w:val="0083012E"/>
    <w:rsid w:val="00831EC9"/>
    <w:rsid w:val="00832438"/>
    <w:rsid w:val="0085095B"/>
    <w:rsid w:val="008548F2"/>
    <w:rsid w:val="0086207F"/>
    <w:rsid w:val="00880FC1"/>
    <w:rsid w:val="00881095"/>
    <w:rsid w:val="00885605"/>
    <w:rsid w:val="00887C3B"/>
    <w:rsid w:val="008926FB"/>
    <w:rsid w:val="008945FE"/>
    <w:rsid w:val="008C6AEF"/>
    <w:rsid w:val="008E7A52"/>
    <w:rsid w:val="008F01B4"/>
    <w:rsid w:val="008F42C3"/>
    <w:rsid w:val="0091409B"/>
    <w:rsid w:val="0091514B"/>
    <w:rsid w:val="009165C4"/>
    <w:rsid w:val="00954CBA"/>
    <w:rsid w:val="00973E1D"/>
    <w:rsid w:val="009805D5"/>
    <w:rsid w:val="009822B3"/>
    <w:rsid w:val="0098584D"/>
    <w:rsid w:val="00993F47"/>
    <w:rsid w:val="009A1783"/>
    <w:rsid w:val="009B2843"/>
    <w:rsid w:val="009C66F4"/>
    <w:rsid w:val="009D0E87"/>
    <w:rsid w:val="009D1F44"/>
    <w:rsid w:val="00A01BF3"/>
    <w:rsid w:val="00A05A5E"/>
    <w:rsid w:val="00A11C45"/>
    <w:rsid w:val="00A2090C"/>
    <w:rsid w:val="00A241C8"/>
    <w:rsid w:val="00A647CB"/>
    <w:rsid w:val="00A6786D"/>
    <w:rsid w:val="00A71FEE"/>
    <w:rsid w:val="00A82B40"/>
    <w:rsid w:val="00A90B17"/>
    <w:rsid w:val="00A9242D"/>
    <w:rsid w:val="00A96BAF"/>
    <w:rsid w:val="00AA100E"/>
    <w:rsid w:val="00AB2D7E"/>
    <w:rsid w:val="00AD2AD5"/>
    <w:rsid w:val="00AF4AC2"/>
    <w:rsid w:val="00B048FD"/>
    <w:rsid w:val="00B15D2A"/>
    <w:rsid w:val="00B30F51"/>
    <w:rsid w:val="00B44E01"/>
    <w:rsid w:val="00B46015"/>
    <w:rsid w:val="00B618E6"/>
    <w:rsid w:val="00B61D0C"/>
    <w:rsid w:val="00B715EE"/>
    <w:rsid w:val="00B91D84"/>
    <w:rsid w:val="00BB3A5B"/>
    <w:rsid w:val="00BE5BC2"/>
    <w:rsid w:val="00BF20AB"/>
    <w:rsid w:val="00BF2C2F"/>
    <w:rsid w:val="00C0128E"/>
    <w:rsid w:val="00C05A4A"/>
    <w:rsid w:val="00C15032"/>
    <w:rsid w:val="00C24A78"/>
    <w:rsid w:val="00C42FB7"/>
    <w:rsid w:val="00C600BB"/>
    <w:rsid w:val="00C8261D"/>
    <w:rsid w:val="00CA296E"/>
    <w:rsid w:val="00CE46AF"/>
    <w:rsid w:val="00CE69E2"/>
    <w:rsid w:val="00CF2415"/>
    <w:rsid w:val="00D12716"/>
    <w:rsid w:val="00D15557"/>
    <w:rsid w:val="00D35289"/>
    <w:rsid w:val="00D45250"/>
    <w:rsid w:val="00D5284A"/>
    <w:rsid w:val="00D5597D"/>
    <w:rsid w:val="00D57123"/>
    <w:rsid w:val="00D57B06"/>
    <w:rsid w:val="00D63AA7"/>
    <w:rsid w:val="00D74A11"/>
    <w:rsid w:val="00D82802"/>
    <w:rsid w:val="00D83BBE"/>
    <w:rsid w:val="00D84908"/>
    <w:rsid w:val="00DA22CF"/>
    <w:rsid w:val="00DB24DD"/>
    <w:rsid w:val="00DB31B5"/>
    <w:rsid w:val="00DB38F3"/>
    <w:rsid w:val="00DD38AC"/>
    <w:rsid w:val="00DE1A2E"/>
    <w:rsid w:val="00DE4866"/>
    <w:rsid w:val="00DF16BE"/>
    <w:rsid w:val="00E03E63"/>
    <w:rsid w:val="00E17312"/>
    <w:rsid w:val="00E2085F"/>
    <w:rsid w:val="00E24398"/>
    <w:rsid w:val="00E27A3E"/>
    <w:rsid w:val="00E36E1D"/>
    <w:rsid w:val="00E43F16"/>
    <w:rsid w:val="00E51DF0"/>
    <w:rsid w:val="00E6174B"/>
    <w:rsid w:val="00E77198"/>
    <w:rsid w:val="00E92448"/>
    <w:rsid w:val="00EC0500"/>
    <w:rsid w:val="00ED309B"/>
    <w:rsid w:val="00ED3A24"/>
    <w:rsid w:val="00EF7B9B"/>
    <w:rsid w:val="00F03612"/>
    <w:rsid w:val="00F16FBF"/>
    <w:rsid w:val="00F3408F"/>
    <w:rsid w:val="00F9402E"/>
    <w:rsid w:val="00F95AFC"/>
    <w:rsid w:val="00FA7FE5"/>
    <w:rsid w:val="00FC0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E3"/>
    <w:pPr>
      <w:spacing w:after="200" w:line="276" w:lineRule="auto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2716"/>
    <w:rPr>
      <w:sz w:val="24"/>
      <w:szCs w:val="24"/>
    </w:rPr>
  </w:style>
  <w:style w:type="paragraph" w:styleId="a4">
    <w:name w:val="Normal (Web)"/>
    <w:basedOn w:val="a"/>
    <w:rsid w:val="00F16FB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F16FB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0253C-2338-4F85-AC66-D38D7DBD6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8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187</cp:revision>
  <dcterms:created xsi:type="dcterms:W3CDTF">2015-05-29T10:12:00Z</dcterms:created>
  <dcterms:modified xsi:type="dcterms:W3CDTF">2020-05-06T08:15:00Z</dcterms:modified>
</cp:coreProperties>
</file>